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1079E" w14:textId="4FB8613C" w:rsidR="0091600B" w:rsidRDefault="0091600B">
      <w:pPr>
        <w:rPr>
          <w:rFonts w:cstheme="minorHAnsi"/>
          <w:b/>
          <w:bCs/>
        </w:rPr>
      </w:pPr>
      <w:r w:rsidRPr="0091600B">
        <w:rPr>
          <w:rFonts w:cstheme="minorHAnsi"/>
          <w:b/>
          <w:bCs/>
          <w:noProof/>
        </w:rPr>
        <w:drawing>
          <wp:inline distT="0" distB="0" distL="0" distR="0" wp14:anchorId="74D7127D" wp14:editId="6E29587F">
            <wp:extent cx="5943600" cy="1530985"/>
            <wp:effectExtent l="0" t="0" r="0" b="0"/>
            <wp:docPr id="16" name="Picture 16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0E90" w14:textId="6C8753FB" w:rsidR="002D1365" w:rsidRPr="00FC13BB" w:rsidRDefault="002D1365">
      <w:pPr>
        <w:rPr>
          <w:rFonts w:cstheme="minorHAnsi"/>
          <w:i/>
          <w:iCs/>
        </w:rPr>
      </w:pPr>
      <w:r w:rsidRPr="00FC13BB">
        <w:rPr>
          <w:rFonts w:cstheme="minorHAnsi"/>
          <w:i/>
          <w:iCs/>
        </w:rPr>
        <w:t>(More test examples at the end)</w:t>
      </w:r>
    </w:p>
    <w:p w14:paraId="61D22BBD" w14:textId="63E7205A" w:rsidR="00E34060" w:rsidRPr="00413F02" w:rsidRDefault="00F14EB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Backgrounds</w:t>
      </w:r>
    </w:p>
    <w:p w14:paraId="70445589" w14:textId="547DBC8D" w:rsidR="008C3CE2" w:rsidRDefault="00AD581B">
      <w:r>
        <w:t>The Multi</w:t>
      </w:r>
      <w:r w:rsidR="00FC13BB">
        <w:t xml:space="preserve"> </w:t>
      </w:r>
      <w:r>
        <w:t>Branch Residual GAN (M</w:t>
      </w:r>
      <w:r w:rsidR="0008155D">
        <w:t>B</w:t>
      </w:r>
      <w:r>
        <w:t xml:space="preserve">RG) algorithm is a novel AI approach optimized for color image denoising, though other image transformation tasks may also be </w:t>
      </w:r>
      <w:r w:rsidR="0008155D">
        <w:t>addressable</w:t>
      </w:r>
      <w:r>
        <w:t>.</w:t>
      </w:r>
      <w:r w:rsidR="0008155D">
        <w:t xml:space="preserve"> Proposed in 2023, it is currently still under development and subjected to updates.</w:t>
      </w:r>
      <w:r w:rsidR="008C3CE2">
        <w:t xml:space="preserve"> The newest test results on real noisy photos are presented at the end of this doc.</w:t>
      </w:r>
    </w:p>
    <w:p w14:paraId="26DCB534" w14:textId="31C0719C" w:rsidR="00413F02" w:rsidRDefault="00C82CB7">
      <w:r>
        <w:t xml:space="preserve">This algorithm works with square slide windows of images. </w:t>
      </w:r>
      <w:r w:rsidR="00413F02">
        <w:t>A noisy image</w:t>
      </w:r>
      <w:r>
        <w:t xml:space="preserve"> window</w:t>
      </w:r>
      <w:r w:rsidR="00413F02">
        <w:t xml:space="preserve"> can be expressed as Eq.</w:t>
      </w:r>
      <w:r w:rsidR="004C04D7">
        <w:t>1</w:t>
      </w:r>
      <w:r w:rsidR="00413F02">
        <w:t>:</w:t>
      </w:r>
    </w:p>
    <w:p w14:paraId="04E8DFAA" w14:textId="045860F9" w:rsidR="00413F02" w:rsidRDefault="00413F02" w:rsidP="004C04D7">
      <w:pPr>
        <w:jc w:val="right"/>
      </w:pPr>
      <m:oMath>
        <m:r>
          <w:rPr>
            <w:rFonts w:ascii="Cambria Math" w:hAnsi="Cambria Math"/>
          </w:rPr>
          <m:t>x=y+η</m:t>
        </m:r>
      </m:oMath>
      <w:r w:rsidR="004C04D7">
        <w:tab/>
      </w:r>
      <w:r w:rsidR="004C04D7">
        <w:tab/>
      </w:r>
      <w:r w:rsidR="004C04D7">
        <w:tab/>
      </w:r>
      <w:r w:rsidR="004C04D7">
        <w:tab/>
      </w:r>
      <w:r w:rsidR="004C04D7">
        <w:tab/>
      </w:r>
      <w:r w:rsidR="004C04D7">
        <w:tab/>
        <w:t>(1)</w:t>
      </w:r>
    </w:p>
    <w:p w14:paraId="652285AC" w14:textId="77777777" w:rsidR="00C82CB7" w:rsidRDefault="00413F02">
      <w:r>
        <w:t xml:space="preserve">Where </w:t>
      </w:r>
      <m:oMath>
        <m:r>
          <w:rPr>
            <w:rFonts w:ascii="Cambria Math" w:hAnsi="Cambria Math"/>
          </w:rPr>
          <m:t>y</m:t>
        </m:r>
      </m:oMath>
      <w:r>
        <w:t xml:space="preserve"> is the ground-truth of the image, </w:t>
      </w:r>
      <m:oMath>
        <m:r>
          <w:rPr>
            <w:rFonts w:ascii="Cambria Math" w:hAnsi="Cambria Math"/>
          </w:rPr>
          <m:t>η</m:t>
        </m:r>
      </m:oMath>
      <w:r>
        <w:t xml:space="preserve"> is the noise, and </w:t>
      </w:r>
      <m:oMath>
        <m:r>
          <w:rPr>
            <w:rFonts w:ascii="Cambria Math" w:hAnsi="Cambria Math"/>
          </w:rPr>
          <m:t>x</m:t>
        </m:r>
      </m:oMath>
      <w:r>
        <w:t xml:space="preserve"> is the resulted noisy image. </w:t>
      </w:r>
    </w:p>
    <w:p w14:paraId="4C4D4B1F" w14:textId="36E7E0B4" w:rsidR="00413F02" w:rsidRDefault="00413F02">
      <w:r>
        <w:t>While training, the ground-truths are</w:t>
      </w:r>
      <w:r w:rsidR="0086698D">
        <w:t xml:space="preserve"> represented by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clean image windows obtained from real photos taken at low ISO.</w:t>
      </w:r>
      <w:r w:rsidR="002F296D">
        <w:t xml:space="preserve"> While several color spaces are tested, this project </w:t>
      </w:r>
      <w:r w:rsidR="00435CCC">
        <w:t xml:space="preserve">adopts the RGB color space thanks to it outperforming other choices, thus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=3</m:t>
        </m:r>
      </m:oMath>
      <w:r w:rsidR="00435CCC">
        <w:t>.</w:t>
      </w:r>
      <w:r w:rsidR="00A3297F">
        <w:t xml:space="preserve"> The distribution of real camera noises is complicated and cannot be represented with any simple expression.</w:t>
      </w:r>
      <w:r>
        <w:t xml:space="preserve"> </w:t>
      </w:r>
      <w:r w:rsidR="006F62F3">
        <w:t xml:space="preserve">To generate </w:t>
      </w:r>
      <m:oMath>
        <m:r>
          <w:rPr>
            <w:rFonts w:ascii="Cambria Math" w:hAnsi="Cambria Math"/>
          </w:rPr>
          <m:t>x</m:t>
        </m:r>
      </m:oMath>
      <w:r w:rsidR="006F62F3">
        <w:t xml:space="preserve"> as inputs, t</w:t>
      </w:r>
      <w:r>
        <w:t xml:space="preserve">he noise window </w:t>
      </w:r>
      <m:oMath>
        <m:r>
          <w:rPr>
            <w:rFonts w:ascii="Cambria Math" w:hAnsi="Cambria Math"/>
          </w:rPr>
          <m:t>η</m:t>
        </m:r>
      </m:oMath>
      <w:r>
        <w:t xml:space="preserve"> can be generated by two approaches. </w:t>
      </w:r>
      <w:r w:rsidR="00B232DA">
        <w:t xml:space="preserve">The first approach is to randomly take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232DA">
        <w:t xml:space="preserve"> windows from a pure camera noise image and augment it according to the value of each element in </w:t>
      </w:r>
      <m:oMath>
        <m:r>
          <w:rPr>
            <w:rFonts w:ascii="Cambria Math" w:hAnsi="Cambria Math"/>
          </w:rPr>
          <m:t>y</m:t>
        </m:r>
      </m:oMath>
      <w:r w:rsidR="00B232DA">
        <w:t xml:space="preserve"> (</w:t>
      </w:r>
      <w:proofErr w:type="gramStart"/>
      <w:r w:rsidR="00B232DA">
        <w:t>i.e.</w:t>
      </w:r>
      <w:proofErr w:type="gramEnd"/>
      <w:r w:rsidR="00B232DA">
        <w:t xml:space="preserve"> the exposure of each pixel). The second approach is to randomly sample from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232DA">
        <w:t>noise distribution in the frequency domain, then transform back to the content domain</w:t>
      </w:r>
      <w:r w:rsidR="006F62F3">
        <w:t xml:space="preserve"> and augment it according to </w:t>
      </w:r>
      <m:oMath>
        <m:r>
          <w:rPr>
            <w:rFonts w:ascii="Cambria Math" w:hAnsi="Cambria Math"/>
          </w:rPr>
          <m:t>y</m:t>
        </m:r>
      </m:oMath>
      <w:r w:rsidR="00B232DA">
        <w:t xml:space="preserve">. While the second approach gives a larger variety of noise patterns to better generalize the learning, the first approach is faster </w:t>
      </w:r>
      <w:r w:rsidR="006F62F3">
        <w:t xml:space="preserve">yet giving acceptable results. </w:t>
      </w:r>
    </w:p>
    <w:p w14:paraId="68F54372" w14:textId="383DCF10" w:rsidR="006D6C4F" w:rsidRDefault="00393F2D">
      <w:r>
        <w:t xml:space="preserve">The purpose of the denoising algorithm is to </w:t>
      </w:r>
      <w:r w:rsidR="00625475">
        <w:t>optimize</w:t>
      </w:r>
      <w:r>
        <w:t xml:space="preserve"> Eq.</w:t>
      </w:r>
      <w:r w:rsidR="004C04D7">
        <w:t>2</w:t>
      </w:r>
      <w:r>
        <w:t>:</w:t>
      </w:r>
    </w:p>
    <w:p w14:paraId="533C3A88" w14:textId="2921AA89" w:rsidR="00393F2D" w:rsidRPr="00393F2D" w:rsidRDefault="00000000" w:rsidP="0086698D">
      <w:pPr>
        <w:jc w:val="right"/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box>
          <m:boxPr>
            <m:opEmu m:val="1"/>
            <m:ctrlPr>
              <w:rPr>
                <w:rFonts w:ascii="Cambria Math" w:hAnsi="Cambria Math"/>
                <w:i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 xml:space="preserve"> </m:t>
                </m:r>
              </m:e>
            </m:groupChr>
          </m:e>
        </m:box>
        <m:r>
          <w:rPr>
            <w:rFonts w:ascii="Cambria Math" w:hAnsi="Cambria Math"/>
          </w:rPr>
          <m:t>argmi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,y</m:t>
                </m:r>
              </m:e>
            </m:d>
          </m:e>
        </m:d>
      </m:oMath>
      <w:r w:rsidR="0086698D">
        <w:t xml:space="preserve">                                                             (</w:t>
      </w:r>
      <w:r w:rsidR="004C04D7">
        <w:t>2</w:t>
      </w:r>
      <w:r w:rsidR="0086698D">
        <w:t>)</w:t>
      </w:r>
    </w:p>
    <w:p w14:paraId="280DE044" w14:textId="3ACBE437" w:rsidR="00393F2D" w:rsidRDefault="00393F2D">
      <w:r>
        <w:t xml:space="preserve">Where </w:t>
      </w:r>
      <m:oMath>
        <m:r>
          <w:rPr>
            <w:rFonts w:ascii="Cambria Math" w:hAnsi="Cambria Math"/>
          </w:rPr>
          <m:t>G</m:t>
        </m:r>
      </m:oMath>
      <w:r w:rsidR="00625475">
        <w:t xml:space="preserve"> </w:t>
      </w:r>
      <w:r>
        <w:t xml:space="preserve">is the </w:t>
      </w:r>
      <w:r w:rsidR="00625475">
        <w:t xml:space="preserve">function represented by the generator network model,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</m:oMath>
      <w:r w:rsidR="00625475">
        <w:t xml:space="preserve"> is the function of this model with expected parameters after training, and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,y</m:t>
            </m:r>
          </m:e>
        </m:d>
        <m:r>
          <w:rPr>
            <w:rFonts w:ascii="Cambria Math" w:hAnsi="Cambria Math" w:hint="eastAsia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≥0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</m:sSubSup>
      </m:oMath>
      <w:r>
        <w:t xml:space="preserve"> is a loss function </w:t>
      </w:r>
      <w:r w:rsidR="00625475">
        <w:t xml:space="preserve">that evaluates the similarity </w:t>
      </w:r>
      <w:r w:rsidR="00AC6E9B">
        <w:t xml:space="preserve">(higher similarity results in smaller </w:t>
      </w:r>
      <w:r w:rsidR="00C82CB7">
        <w:t>value</w:t>
      </w:r>
      <w:r w:rsidR="00AC6E9B">
        <w:t xml:space="preserve">) </w:t>
      </w:r>
      <w:r w:rsidR="00625475">
        <w:t xml:space="preserve">of the model outputs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 w:hint="eastAsia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 </m:t>
            </m:r>
          </m:sub>
          <m:sup>
            <m:r>
              <w:rPr>
                <w:rFonts w:ascii="Cambria Math" w:hAnsi="Cambria Math"/>
              </w:rPr>
              <m:t xml:space="preserve">3 </m:t>
            </m:r>
          </m:sup>
        </m:sSubSup>
      </m:oMath>
      <w:r w:rsidR="00625475">
        <w:t xml:space="preserve"> and the ground-truth </w:t>
      </w:r>
      <m:oMath>
        <m:r>
          <w:rPr>
            <w:rFonts w:ascii="Cambria Math" w:hAnsi="Cambria Math"/>
          </w:rPr>
          <m:t>y</m:t>
        </m:r>
        <m:r>
          <w:rPr>
            <w:rFonts w:ascii="Cambria Math" w:hAnsi="Cambria Math" w:hint="eastAsia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[0,1]</m:t>
            </m:r>
          </m:sub>
          <m:sup>
            <m:r>
              <w:rPr>
                <w:rFonts w:ascii="Cambria Math" w:hAnsi="Cambria Math"/>
              </w:rPr>
              <m:t xml:space="preserve">3 </m:t>
            </m:r>
          </m:sup>
        </m:sSubSup>
      </m:oMath>
      <w:r w:rsidR="00625475">
        <w:t xml:space="preserve">. </w:t>
      </w:r>
    </w:p>
    <w:p w14:paraId="59527C55" w14:textId="694FA695" w:rsidR="006F62F3" w:rsidRPr="00A3297F" w:rsidRDefault="00A3297F">
      <w:pPr>
        <w:rPr>
          <w:b/>
          <w:bCs/>
        </w:rPr>
      </w:pPr>
      <w:r w:rsidRPr="00A3297F">
        <w:rPr>
          <w:b/>
          <w:bCs/>
        </w:rPr>
        <w:t>Model structures</w:t>
      </w:r>
    </w:p>
    <w:p w14:paraId="2FB67F0B" w14:textId="00AAC451" w:rsidR="00A3297F" w:rsidRDefault="007F17AF">
      <w:r>
        <w:t xml:space="preserve">The following neural network diagrams follow the color-coding shown in Figure </w:t>
      </w:r>
      <w:r w:rsidR="001A4BE5">
        <w:t>1</w:t>
      </w:r>
      <w:r>
        <w:t>, except else specified.</w:t>
      </w:r>
    </w:p>
    <w:p w14:paraId="28DE1966" w14:textId="77777777" w:rsidR="001A4BE5" w:rsidRDefault="007F17AF" w:rsidP="001A4BE5">
      <w:pPr>
        <w:keepNext/>
        <w:jc w:val="center"/>
      </w:pPr>
      <w:r w:rsidRPr="007F17AF">
        <w:rPr>
          <w:noProof/>
        </w:rPr>
        <w:lastRenderedPageBreak/>
        <w:drawing>
          <wp:inline distT="0" distB="0" distL="0" distR="0" wp14:anchorId="606C25D7" wp14:editId="41456518">
            <wp:extent cx="5283200" cy="802398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4629" cy="8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1A1A" w14:textId="017A928B" w:rsidR="007F17AF" w:rsidRDefault="001A4BE5" w:rsidP="001A4BE5">
      <w:pPr>
        <w:pStyle w:val="Caption"/>
        <w:jc w:val="center"/>
      </w:pPr>
      <w:r>
        <w:t xml:space="preserve">Figure </w:t>
      </w:r>
      <w:fldSimple w:instr=" SEQ Figure \* ARABIC ">
        <w:r w:rsidR="002D1365">
          <w:rPr>
            <w:noProof/>
          </w:rPr>
          <w:t>1</w:t>
        </w:r>
      </w:fldSimple>
      <w:r>
        <w:t xml:space="preserve"> Legend for Model Diagrams</w:t>
      </w:r>
    </w:p>
    <w:p w14:paraId="74F7943C" w14:textId="7C22CDD2" w:rsidR="007F17AF" w:rsidRDefault="007F17AF">
      <w:r>
        <w:t>There are two versions of residual blocks (R</w:t>
      </w:r>
      <w:r>
        <w:rPr>
          <w:rFonts w:hint="eastAsia"/>
        </w:rPr>
        <w:t>es</w:t>
      </w:r>
      <w:r>
        <w:t xml:space="preserve">Blks) employed. When the output number of filters is the same as the input number of channels, the </w:t>
      </w:r>
      <w:proofErr w:type="gramStart"/>
      <w:r>
        <w:t>shape-matched</w:t>
      </w:r>
      <w:proofErr w:type="gramEnd"/>
      <w:r>
        <w:t xml:space="preserve"> ResBlks are used. </w:t>
      </w:r>
      <w:r w:rsidR="002F296D">
        <w:t>Otherwise,</w:t>
      </w:r>
      <w:r>
        <w:t xml:space="preserve"> the </w:t>
      </w:r>
      <w:proofErr w:type="gramStart"/>
      <w:r>
        <w:t>shape-unmatched</w:t>
      </w:r>
      <w:proofErr w:type="gramEnd"/>
      <w:r>
        <w:t xml:space="preserve"> ResBlks are used. They are as shown in Figures </w:t>
      </w:r>
      <w:r w:rsidR="0089438E">
        <w:t>2(a)</w:t>
      </w:r>
      <w:r>
        <w:t xml:space="preserve"> and </w:t>
      </w:r>
      <w:r w:rsidR="0089438E">
        <w:t>2(b) respectively</w:t>
      </w:r>
      <w:r>
        <w:t>.</w:t>
      </w:r>
    </w:p>
    <w:p w14:paraId="651C9ED4" w14:textId="77777777" w:rsidR="0089438E" w:rsidRDefault="0089438E" w:rsidP="0089438E">
      <w:pPr>
        <w:keepNext/>
        <w:jc w:val="center"/>
      </w:pPr>
      <w:r w:rsidRPr="0089438E">
        <w:rPr>
          <w:noProof/>
        </w:rPr>
        <w:drawing>
          <wp:inline distT="0" distB="0" distL="0" distR="0" wp14:anchorId="30EDA479" wp14:editId="07E922BA">
            <wp:extent cx="5915329" cy="2933851"/>
            <wp:effectExtent l="0" t="0" r="9525" b="0"/>
            <wp:docPr id="14" name="Picture 1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treemap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5329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D3A" w14:textId="33803B81" w:rsidR="0089438E" w:rsidRDefault="0089438E" w:rsidP="0089438E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2D1365">
          <w:rPr>
            <w:noProof/>
          </w:rPr>
          <w:t>2</w:t>
        </w:r>
      </w:fldSimple>
      <w:r>
        <w:t xml:space="preserve"> Residual Blocks (</w:t>
      </w:r>
      <w:proofErr w:type="spellStart"/>
      <w:r>
        <w:t>ResBlks</w:t>
      </w:r>
      <w:proofErr w:type="spellEnd"/>
      <w:r>
        <w:t>)</w:t>
      </w:r>
    </w:p>
    <w:p w14:paraId="5989E028" w14:textId="3BA4E9E4" w:rsidR="002F296D" w:rsidRDefault="002F296D">
      <w:pPr>
        <w:rPr>
          <w:noProof/>
        </w:rPr>
      </w:pPr>
      <w:r>
        <w:rPr>
          <w:noProof/>
        </w:rPr>
        <w:t xml:space="preserve">The U-block shown in Figure </w:t>
      </w:r>
      <w:r w:rsidR="0089438E">
        <w:rPr>
          <w:noProof/>
        </w:rPr>
        <w:t>3</w:t>
      </w:r>
      <w:r>
        <w:rPr>
          <w:noProof/>
        </w:rPr>
        <w:t xml:space="preserve"> are constructed with variable numbers of residual blocks explained in Figures </w:t>
      </w:r>
      <w:r w:rsidR="0089438E">
        <w:rPr>
          <w:noProof/>
        </w:rPr>
        <w:t>2.</w:t>
      </w:r>
      <w:r>
        <w:rPr>
          <w:noProof/>
        </w:rPr>
        <w:t xml:space="preserve"> </w:t>
      </w:r>
      <w:r w:rsidR="00170FB6">
        <w:rPr>
          <w:noProof/>
        </w:rPr>
        <w:t xml:space="preserve">The zigzag on the shape-matched ResBlks indicate a series of various such blocks. </w:t>
      </w:r>
      <w:r>
        <w:rPr>
          <w:noProof/>
        </w:rPr>
        <w:t xml:space="preserve">Note that </w:t>
      </w:r>
      <w:r w:rsidR="00F52CC1">
        <w:rPr>
          <w:noProof/>
        </w:rPr>
        <w:t>the</w:t>
      </w:r>
      <w:r>
        <w:rPr>
          <w:noProof/>
        </w:rPr>
        <w:t xml:space="preserve"> output </w:t>
      </w:r>
      <w:r w:rsidR="00F52CC1">
        <w:rPr>
          <w:noProof/>
        </w:rPr>
        <w:t xml:space="preserve">of the U-block </w:t>
      </w:r>
      <w:r>
        <w:rPr>
          <w:noProof/>
        </w:rPr>
        <w:t>has twice the number of channels as the input.</w:t>
      </w:r>
    </w:p>
    <w:p w14:paraId="58E10792" w14:textId="77777777" w:rsidR="0089438E" w:rsidRDefault="00170FB6" w:rsidP="0089438E">
      <w:pPr>
        <w:keepNext/>
        <w:jc w:val="center"/>
      </w:pPr>
      <w:r w:rsidRPr="00170FB6">
        <w:rPr>
          <w:noProof/>
        </w:rPr>
        <w:drawing>
          <wp:inline distT="0" distB="0" distL="0" distR="0" wp14:anchorId="2A77EA28" wp14:editId="34EE225E">
            <wp:extent cx="5943600" cy="2156460"/>
            <wp:effectExtent l="0" t="0" r="0" b="0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37BC" w14:textId="4E170ED3" w:rsidR="002F296D" w:rsidRDefault="0089438E" w:rsidP="0089438E">
      <w:pPr>
        <w:pStyle w:val="Caption"/>
        <w:jc w:val="center"/>
      </w:pPr>
      <w:r>
        <w:t xml:space="preserve">Figure </w:t>
      </w:r>
      <w:fldSimple w:instr=" SEQ Figure \* ARABIC ">
        <w:r w:rsidR="002D1365">
          <w:rPr>
            <w:noProof/>
          </w:rPr>
          <w:t>3</w:t>
        </w:r>
      </w:fldSimple>
      <w:r>
        <w:t xml:space="preserve"> U-block</w:t>
      </w:r>
    </w:p>
    <w:p w14:paraId="4AF844EE" w14:textId="420661D4" w:rsidR="002466B2" w:rsidRDefault="00486018">
      <w:r>
        <w:lastRenderedPageBreak/>
        <w:t xml:space="preserve">Then comes the full generator in Figure </w:t>
      </w:r>
      <w:r w:rsidR="00E85BD4">
        <w:t>4</w:t>
      </w:r>
      <w:r>
        <w:t>.</w:t>
      </w:r>
      <w:r w:rsidR="00D02365">
        <w:t xml:space="preserve"> Clearly, the input image is transformed into three types of feature maps through three branches before the fusing in a late stage.</w:t>
      </w:r>
    </w:p>
    <w:p w14:paraId="1215DFB1" w14:textId="77777777" w:rsidR="00D02365" w:rsidRDefault="00486018" w:rsidP="00D02365">
      <w:pPr>
        <w:keepNext/>
        <w:jc w:val="center"/>
      </w:pPr>
      <w:r w:rsidRPr="00486018">
        <w:rPr>
          <w:noProof/>
        </w:rPr>
        <w:drawing>
          <wp:inline distT="0" distB="0" distL="0" distR="0" wp14:anchorId="4C022FB6" wp14:editId="2920CFBC">
            <wp:extent cx="5943600" cy="3354070"/>
            <wp:effectExtent l="0" t="0" r="0" b="0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5CB1" w14:textId="5EB327EE" w:rsidR="00486018" w:rsidRDefault="00D02365" w:rsidP="00D02365">
      <w:pPr>
        <w:pStyle w:val="Caption"/>
        <w:jc w:val="center"/>
      </w:pPr>
      <w:r>
        <w:t xml:space="preserve">Figure </w:t>
      </w:r>
      <w:fldSimple w:instr=" SEQ Figure \* ARABIC ">
        <w:r w:rsidR="002D1365">
          <w:rPr>
            <w:noProof/>
          </w:rPr>
          <w:t>4</w:t>
        </w:r>
      </w:fldSimple>
      <w:r>
        <w:t xml:space="preserve"> Generator Model</w:t>
      </w:r>
    </w:p>
    <w:p w14:paraId="7F26026D" w14:textId="73366CF8" w:rsidR="00486018" w:rsidRDefault="009A41A3">
      <w:r>
        <w:t xml:space="preserve">In Figures </w:t>
      </w:r>
      <w:r w:rsidR="00D02365">
        <w:t>2,3</w:t>
      </w:r>
      <w:r>
        <w:t xml:space="preserve"> and </w:t>
      </w:r>
      <w:r w:rsidR="00D02365">
        <w:t>4</w:t>
      </w:r>
      <w:r>
        <w:t xml:space="preserve">, </w:t>
      </w:r>
      <m:oMath>
        <m:r>
          <w:rPr>
            <w:rFonts w:ascii="Cambria Math" w:hAnsi="Cambria Math"/>
          </w:rPr>
          <m:t>b</m:t>
        </m:r>
      </m:oMath>
      <w:r>
        <w:t xml:space="preserve"> is the batch size, </w:t>
      </w:r>
      <m:oMath>
        <m:r>
          <w:rPr>
            <w:rFonts w:ascii="Cambria Math" w:hAnsi="Cambria Math"/>
          </w:rPr>
          <m:t>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and </w:t>
      </w:r>
      <m:oMath>
        <m:r>
          <w:rPr>
            <w:rFonts w:ascii="Cambria Math" w:hAnsi="Cambria Math"/>
          </w:rPr>
          <m:t>w=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. </w:t>
      </w:r>
      <w:r w:rsidR="00486018">
        <w:t xml:space="preserve">Given the low number of residual blocks assigned in Figure </w:t>
      </w:r>
      <w:r w:rsidR="00D02365">
        <w:t>4</w:t>
      </w:r>
      <w:r w:rsidR="00486018">
        <w:t>, this is a shallow version of such generator model.</w:t>
      </w:r>
      <w:r w:rsidR="005514E8">
        <w:t xml:space="preserve"> With merely less than </w:t>
      </w:r>
      <w:r w:rsidR="00F75D38">
        <w:t>900k</w:t>
      </w:r>
      <w:r w:rsidR="005514E8">
        <w:t xml:space="preserve"> parameters, this model is </w:t>
      </w:r>
      <w:r w:rsidR="007E5FDD">
        <w:t>highly</w:t>
      </w:r>
      <w:r w:rsidR="005514E8">
        <w:t xml:space="preserve"> efficient to train and evaluate with excellent performance, thanks to its novel structure.</w:t>
      </w:r>
      <w:r w:rsidR="00486018">
        <w:t xml:space="preserve"> Due to the nature of residual networks, increasing the number of residual blocks used should further improve its performance, while pushing the demand for GPU resources and time.</w:t>
      </w:r>
    </w:p>
    <w:p w14:paraId="64275C97" w14:textId="54CC1D2A" w:rsidR="005155AC" w:rsidRDefault="005155AC" w:rsidP="005155AC">
      <w:r>
        <w:t xml:space="preserve">In Figure </w:t>
      </w:r>
      <w:r w:rsidR="004C04D7">
        <w:t>4</w:t>
      </w:r>
      <w:r>
        <w:t xml:space="preserve">, the absolute gradient </w:t>
      </w:r>
      <m:oMath>
        <m:r>
          <w:rPr>
            <w:rFonts w:ascii="Cambria Math" w:hAnsi="Cambria Math"/>
          </w:rPr>
          <m:t>∇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 xml:space="preserve"> of an image matrix </w:t>
      </w:r>
      <m:oMath>
        <m:r>
          <w:rPr>
            <w:rFonts w:ascii="Cambria Math" w:hAnsi="Cambria Math"/>
          </w:rPr>
          <m:t>y</m:t>
        </m:r>
      </m:oMath>
      <w:r>
        <w:t xml:space="preserve"> with </w:t>
      </w:r>
      <m:oMath>
        <m:r>
          <w:rPr>
            <w:rFonts w:ascii="Cambria Math" w:hAnsi="Cambria Math"/>
          </w:rPr>
          <m:t>c</m:t>
        </m:r>
      </m:oMath>
      <w:r>
        <w:t xml:space="preserve"> channels </w:t>
      </w:r>
      <w:proofErr w:type="gramStart"/>
      <w:r>
        <w:t>is</w:t>
      </w:r>
      <w:proofErr w:type="gramEnd"/>
      <w:r>
        <w:t xml:space="preserve"> computed per channel, as in Eq.</w:t>
      </w:r>
      <w:r w:rsidR="004C04D7">
        <w:t>3</w:t>
      </w:r>
      <w:r>
        <w:t>.</w:t>
      </w:r>
    </w:p>
    <w:p w14:paraId="5517F2E8" w14:textId="5482281F" w:rsidR="005155AC" w:rsidRPr="00E64F6A" w:rsidRDefault="005155AC" w:rsidP="004C04D7">
      <w:pPr>
        <w:jc w:val="right"/>
      </w:pPr>
      <m:oMath>
        <m:r>
          <w:rPr>
            <w:rFonts w:ascii="Cambria Math" w:hAnsi="Cambria Math"/>
          </w:rPr>
          <m:t>∇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=[∇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 ∇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 …, ∇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d>
        <m:r>
          <w:rPr>
            <w:rFonts w:ascii="Cambria Math" w:hAnsi="Cambria Math"/>
          </w:rPr>
          <m:t xml:space="preserve">] </m:t>
        </m:r>
      </m:oMath>
      <w:r w:rsidR="004C04D7">
        <w:tab/>
      </w:r>
      <w:r w:rsidR="004C04D7">
        <w:tab/>
      </w:r>
      <w:r w:rsidR="004C04D7">
        <w:tab/>
      </w:r>
      <w:r w:rsidR="004C04D7">
        <w:tab/>
        <w:t>(3)</w:t>
      </w:r>
    </w:p>
    <w:p w14:paraId="12CE9742" w14:textId="345F2207" w:rsidR="005155AC" w:rsidRDefault="005155AC" w:rsidP="005155AC">
      <w:r>
        <w:t xml:space="preserve">For each channel </w:t>
      </w:r>
      <m:oMath>
        <m:r>
          <w:rPr>
            <w:rFonts w:ascii="Cambria Math" w:hAnsi="Cambria Math"/>
          </w:rPr>
          <m:t>n</m:t>
        </m:r>
      </m:oMath>
      <w:r>
        <w:t xml:space="preserve"> the gradient </w:t>
      </w:r>
      <m:oMath>
        <m:r>
          <w:rPr>
            <w:rFonts w:ascii="Cambria Math" w:hAnsi="Cambria Math"/>
          </w:rPr>
          <m:t>∇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is computed as Eq.</w:t>
      </w:r>
      <w:r w:rsidR="004C04D7">
        <w:t>4</w:t>
      </w:r>
      <w:r>
        <w:t>.</w:t>
      </w:r>
    </w:p>
    <w:p w14:paraId="1A8D84D0" w14:textId="086CC5D4" w:rsidR="005155AC" w:rsidRPr="00C62778" w:rsidRDefault="005155AC" w:rsidP="004C04D7">
      <w:pPr>
        <w:jc w:val="right"/>
      </w:pPr>
      <m:oMath>
        <m:r>
          <w:rPr>
            <w:rFonts w:ascii="Cambria Math" w:hAnsi="Cambria Math"/>
          </w:rPr>
          <m:t>∇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⊛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κ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sh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hAnsi="Cambria Math"/>
                        <w:color w:val="232629"/>
                        <w:sz w:val="37"/>
                        <w:szCs w:val="37"/>
                        <w:shd w:val="clear" w:color="auto" w:fill="FFFFFF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32629"/>
                        <w:sz w:val="37"/>
                        <w:szCs w:val="37"/>
                        <w:shd w:val="clear" w:color="auto" w:fill="FFFFFF"/>
                      </w:rPr>
                      <m:t>∘2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⊛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κ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sv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hAnsi="Cambria Math"/>
                        <w:color w:val="232629"/>
                        <w:sz w:val="37"/>
                        <w:szCs w:val="37"/>
                        <w:shd w:val="clear" w:color="auto" w:fill="FFFFFF"/>
                      </w:rPr>
                    </m:ctrlP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32629"/>
                        <w:sz w:val="37"/>
                        <w:szCs w:val="37"/>
                        <w:shd w:val="clear" w:color="auto" w:fill="FFFFFF"/>
                      </w:rPr>
                      <m:t>∘2</m:t>
                    </m:r>
                  </m:sup>
                </m:sSup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232629"/>
                <w:sz w:val="37"/>
                <w:szCs w:val="37"/>
                <w:shd w:val="clear" w:color="auto" w:fill="FFFFFF"/>
              </w:rPr>
              <m:t>∘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</m:sSup>
      </m:oMath>
      <w:r w:rsidR="004C04D7">
        <w:tab/>
      </w:r>
      <w:r w:rsidR="004C04D7">
        <w:tab/>
      </w:r>
      <w:r w:rsidR="004C04D7">
        <w:tab/>
      </w:r>
      <w:r w:rsidR="004C04D7">
        <w:tab/>
        <w:t>(4)</w:t>
      </w:r>
    </w:p>
    <w:p w14:paraId="422CDE21" w14:textId="172B1527" w:rsidR="005155AC" w:rsidRDefault="005155AC" w:rsidP="005155AC">
      <w:r>
        <w:t xml:space="preserve">While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κ</m:t>
            </m:r>
          </m:e>
          <m:sub>
            <m:r>
              <w:rPr>
                <w:rFonts w:ascii="Cambria Math" w:hAnsi="Cambria Math"/>
              </w:rPr>
              <m:t>s,h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κ</m:t>
            </m:r>
          </m:e>
          <m:sub>
            <m:r>
              <w:rPr>
                <w:rFonts w:ascii="Cambria Math" w:hAnsi="Cambria Math"/>
              </w:rPr>
              <m:t>s,v</m:t>
            </m:r>
          </m:sub>
        </m:sSub>
      </m:oMath>
      <w:r>
        <w:t xml:space="preserve"> are the horizontal and vertical Sobel gradient kernels respectively, indicated in Eq.</w:t>
      </w:r>
      <w:r w:rsidR="004C04D7">
        <w:t>5.</w:t>
      </w:r>
    </w:p>
    <w:p w14:paraId="4E52652A" w14:textId="296E830A" w:rsidR="005155AC" w:rsidRPr="00C62778" w:rsidRDefault="00000000" w:rsidP="004C04D7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κ</m:t>
            </m:r>
          </m:e>
          <m:sub>
            <m:r>
              <w:rPr>
                <w:rFonts w:ascii="Cambria Math" w:hAnsi="Cambria Math"/>
              </w:rPr>
              <m:t>sh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κ</m:t>
            </m:r>
          </m:e>
          <m:sub>
            <m:r>
              <w:rPr>
                <w:rFonts w:ascii="Cambria Math" w:hAnsi="Cambria Math"/>
              </w:rPr>
              <m:t>sv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</m:oMath>
      <w:r w:rsidR="004C04D7">
        <w:tab/>
      </w:r>
      <w:r w:rsidR="004C04D7">
        <w:tab/>
      </w:r>
      <w:r w:rsidR="004C04D7">
        <w:tab/>
      </w:r>
      <w:r w:rsidR="004C04D7">
        <w:tab/>
      </w:r>
      <w:r w:rsidR="004C04D7">
        <w:tab/>
        <w:t>(5)</w:t>
      </w:r>
    </w:p>
    <w:p w14:paraId="49FFD98B" w14:textId="04C495B0" w:rsidR="005155AC" w:rsidRDefault="005155AC" w:rsidP="005155AC">
      <w:r>
        <w:rPr>
          <w:rFonts w:hint="eastAsia"/>
        </w:rPr>
        <w:t>And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⊛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κ</m:t>
            </m:r>
          </m:e>
          <m:sub>
            <m:r>
              <w:rPr>
                <w:rFonts w:ascii="Cambria Math" w:hAnsi="Cambria Math"/>
              </w:rPr>
              <m:t xml:space="preserve"> </m:t>
            </m:r>
          </m:sub>
        </m:sSub>
      </m:oMath>
      <w:r>
        <w:t xml:space="preserve">represents the discrete convolution of kernel </w:t>
      </w:r>
      <m:oMath>
        <m:r>
          <w:rPr>
            <w:rFonts w:ascii="Cambria Math" w:hAnsi="Cambria Math"/>
          </w:rPr>
          <m:t>κ</m:t>
        </m:r>
      </m:oMath>
      <w:r>
        <w:t xml:space="preserve"> 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. </w:t>
      </w:r>
    </w:p>
    <w:p w14:paraId="5E09D45E" w14:textId="5B96F679" w:rsidR="005155AC" w:rsidRDefault="005155AC" w:rsidP="005155AC">
      <w:r>
        <w:t xml:space="preserve">Also, in Figure </w:t>
      </w:r>
      <w:r w:rsidR="004C04D7">
        <w:t>4</w:t>
      </w:r>
      <w:r>
        <w:t xml:space="preserve">, for a 3-dimensional matrix </w:t>
      </w:r>
      <m:oMath>
        <m:r>
          <w:rPr>
            <w:rFonts w:ascii="Cambria Math" w:hAnsi="Cambria Math"/>
          </w:rPr>
          <m:t>x</m:t>
        </m:r>
      </m:oMath>
      <w:r w:rsidR="00904327">
        <w:t xml:space="preserve"> </w:t>
      </w:r>
      <w:r>
        <w:t xml:space="preserve">representing the image with </w:t>
      </w:r>
      <m:oMath>
        <m:r>
          <w:rPr>
            <w:rFonts w:ascii="Cambria Math" w:hAnsi="Cambria Math"/>
          </w:rPr>
          <m:t>c</m:t>
        </m:r>
      </m:oMath>
      <w:r>
        <w:t xml:space="preserve"> channels, the channel-wise 2D DCT (discrete cosine transform) is expressed in Eq.</w:t>
      </w:r>
      <w:r w:rsidR="004C04D7">
        <w:t>6</w:t>
      </w:r>
      <w:r>
        <w:t xml:space="preserve">: </w:t>
      </w:r>
    </w:p>
    <w:p w14:paraId="3A24EFDE" w14:textId="0287AA47" w:rsidR="005155AC" w:rsidRPr="005155AC" w:rsidRDefault="005155AC" w:rsidP="004C04D7">
      <w:pPr>
        <w:jc w:val="right"/>
      </w:pPr>
      <m:oMath>
        <m:r>
          <m:rPr>
            <m:sty m:val="p"/>
          </m:rPr>
          <w:rPr>
            <w:rFonts w:ascii="Cambria Math" w:hAnsi="Cambria Math"/>
          </w:rPr>
          <w:lastRenderedPageBreak/>
          <m:t>Γ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=[</m:t>
        </m:r>
        <m:r>
          <m:rPr>
            <m:sty m:val="p"/>
          </m:rP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, Γ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, …, Γ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]</m:t>
        </m:r>
      </m:oMath>
      <w:r w:rsidR="004C04D7">
        <w:tab/>
      </w:r>
      <w:r w:rsidR="004C04D7">
        <w:tab/>
      </w:r>
      <w:r w:rsidR="004C04D7">
        <w:tab/>
      </w:r>
      <w:r w:rsidR="004C04D7">
        <w:tab/>
      </w:r>
      <w:r w:rsidR="004C04D7">
        <w:tab/>
        <w:t>(6)</w:t>
      </w:r>
    </w:p>
    <w:p w14:paraId="07EC77F7" w14:textId="517AE833" w:rsidR="005155AC" w:rsidRDefault="005155AC" w:rsidP="005155AC">
      <w:r>
        <w:t xml:space="preserve">Similarly, </w:t>
      </w:r>
      <w:r w:rsidR="008C062E">
        <w:t xml:space="preserve">for a 3-dimensional matrix </w:t>
      </w:r>
      <m:oMath>
        <m:r>
          <m:rPr>
            <m:sty m:val="p"/>
          </m:rP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904327">
        <w:t xml:space="preserve"> </w:t>
      </w:r>
      <w:r w:rsidR="008C062E">
        <w:t xml:space="preserve">representing the DCT of an image </w:t>
      </w:r>
      <m:oMath>
        <m:r>
          <w:rPr>
            <w:rFonts w:ascii="Cambria Math" w:hAnsi="Cambria Math"/>
          </w:rPr>
          <m:t>x</m:t>
        </m:r>
      </m:oMath>
      <w:r w:rsidR="00904327">
        <w:t xml:space="preserve"> </w:t>
      </w:r>
      <w:r w:rsidR="008C062E">
        <w:t xml:space="preserve">with </w:t>
      </w:r>
      <m:oMath>
        <m:r>
          <w:rPr>
            <w:rFonts w:ascii="Cambria Math" w:hAnsi="Cambria Math"/>
          </w:rPr>
          <m:t>c</m:t>
        </m:r>
      </m:oMath>
      <w:r w:rsidR="008C062E">
        <w:t xml:space="preserve"> channels, the channel-wise 2D inverse DCT is expressed in Eq.</w:t>
      </w:r>
      <w:r w:rsidR="004C04D7">
        <w:t>7</w:t>
      </w:r>
      <w:r w:rsidR="008C062E">
        <w:t>:</w:t>
      </w:r>
    </w:p>
    <w:p w14:paraId="515D7957" w14:textId="6F205C22" w:rsidR="008C062E" w:rsidRPr="004C04D7" w:rsidRDefault="00000000" w:rsidP="004C04D7">
      <w:pPr>
        <w:jc w:val="right"/>
        <w:rPr>
          <w:sz w:val="20"/>
          <w:szCs w:val="20"/>
        </w:rPr>
      </w:pPr>
      <m:oMath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Γ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-1</m:t>
            </m:r>
          </m:sup>
        </m:sSup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Γ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</m:e>
            </m:d>
            <m:ctrlPr>
              <w:rPr>
                <w:rFonts w:ascii="Cambria Math" w:hAnsi="Cambria Math"/>
                <w:i/>
                <w:sz w:val="20"/>
                <w:szCs w:val="20"/>
              </w:rPr>
            </m:ctrlPr>
          </m:e>
        </m:d>
        <m:r>
          <w:rPr>
            <w:rFonts w:ascii="Cambria Math" w:hAnsi="Cambria Math"/>
            <w:sz w:val="20"/>
            <w:szCs w:val="2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e>
                </m:d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, …,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Γ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c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e>
                </m:d>
              </m:e>
            </m:d>
            <m:ctrlPr>
              <w:rPr>
                <w:rFonts w:ascii="Cambria Math" w:hAnsi="Cambria Math"/>
                <w:sz w:val="20"/>
                <w:szCs w:val="20"/>
              </w:rPr>
            </m:ctrlPr>
          </m:e>
        </m:d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, …,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Γ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Γ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c</m:t>
                    </m:r>
                  </m:sub>
                </m:sSub>
              </m:e>
            </m:d>
            <m:ctrlPr>
              <w:rPr>
                <w:rFonts w:ascii="Cambria Math" w:hAnsi="Cambria Math"/>
                <w:sz w:val="20"/>
                <w:szCs w:val="20"/>
              </w:rPr>
            </m:ctrlPr>
          </m:e>
        </m:d>
        <m:r>
          <w:rPr>
            <w:rFonts w:ascii="Cambria Math" w:hAnsi="Cambria Math"/>
            <w:sz w:val="20"/>
            <w:szCs w:val="20"/>
          </w:rPr>
          <m:t xml:space="preserve">=x       </m:t>
        </m:r>
      </m:oMath>
      <w:r w:rsidR="004C04D7" w:rsidRPr="004C04D7">
        <w:t>(7)</w:t>
      </w:r>
    </w:p>
    <w:p w14:paraId="3612E9B2" w14:textId="723A23E3" w:rsidR="005155AC" w:rsidRDefault="005155AC" w:rsidP="005155AC">
      <w:r>
        <w:t xml:space="preserve">The DCT of a </w:t>
      </w:r>
      <m:oMath>
        <m:r>
          <w:rPr>
            <w:rFonts w:ascii="Cambria Math" w:hAnsi="Cambria Math"/>
          </w:rPr>
          <m:t>w*w</m:t>
        </m:r>
      </m:oMath>
      <w:r>
        <w:t xml:space="preserve"> matrix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Γ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is computed as</w:t>
      </w:r>
      <w:r w:rsidR="004C04D7">
        <w:t xml:space="preserve"> Eq.8</w:t>
      </w:r>
      <w:r>
        <w:t>:</w:t>
      </w:r>
    </w:p>
    <w:p w14:paraId="0E9C2789" w14:textId="558C4E56" w:rsidR="005155AC" w:rsidRPr="00395EA9" w:rsidRDefault="005155AC" w:rsidP="004C04D7">
      <w:pPr>
        <w:jc w:val="right"/>
      </w:pPr>
      <m:oMath>
        <m:r>
          <m:rPr>
            <m:sty m:val="p"/>
          </m:rPr>
          <w:rPr>
            <w:rFonts w:ascii="Cambria Math" w:hAnsi="Cambria Math"/>
          </w:rPr>
          <m:t>Γ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u,v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</m:num>
              <m:den>
                <m:r>
                  <w:rPr>
                    <w:rFonts w:ascii="Cambria Math" w:hAnsi="Cambria Math"/>
                  </w:rPr>
                  <m:t>w</m:t>
                </m:r>
              </m:den>
            </m:f>
          </m:e>
        </m:d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w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j=1</m:t>
                </m:r>
              </m:sub>
              <m:sup>
                <m:r>
                  <w:rPr>
                    <w:rFonts w:ascii="Cambria Math" w:hAnsi="Cambria Math"/>
                  </w:rPr>
                  <m:t>w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πu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2w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(2i-1)</m:t>
                                </m:r>
                              </m:e>
                            </m:d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πv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2w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(2j-1)</m:t>
                                    </m:r>
                                  </m:e>
                                </m:d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n,i,j</m:t>
                                    </m:r>
                                  </m:sub>
                                </m:sSub>
                              </m:e>
                            </m:func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 </m:t>
                    </m:r>
                  </m:sup>
                </m:sSup>
              </m:e>
            </m:nary>
          </m:e>
        </m:nary>
      </m:oMath>
      <w:r w:rsidR="004C04D7">
        <w:tab/>
      </w:r>
      <w:r w:rsidR="004C04D7">
        <w:tab/>
        <w:t>(8)</w:t>
      </w:r>
    </w:p>
    <w:p w14:paraId="17A56C64" w14:textId="77777777" w:rsidR="005155AC" w:rsidRDefault="005155AC" w:rsidP="005155AC">
      <w:r>
        <w:t xml:space="preserve">With </w:t>
      </w:r>
    </w:p>
    <w:p w14:paraId="403C05F4" w14:textId="00F73CE5" w:rsidR="005155AC" w:rsidRPr="008D29BB" w:rsidRDefault="00000000" w:rsidP="004C04D7">
      <w:pPr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ζ</m:t>
            </m:r>
          </m:sub>
        </m:sSub>
        <m:r>
          <w:rPr>
            <w:rFonts w:ascii="Cambria Math" w:hAnsi="Cambria Math"/>
            <w:color w:val="000000" w:themeColor="text1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/>
                      <w:color w:val="000000" w:themeColor="text1"/>
                    </w:rPr>
                    <m:t xml:space="preserve">  if ζ=1      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1    otherwise</m:t>
                  </m:r>
                </m:e>
              </m:mr>
            </m:m>
          </m:e>
        </m:d>
      </m:oMath>
      <w:r w:rsidR="004C04D7">
        <w:rPr>
          <w:color w:val="000000" w:themeColor="text1"/>
        </w:rPr>
        <w:tab/>
      </w:r>
      <w:r w:rsidR="004C04D7">
        <w:rPr>
          <w:color w:val="000000" w:themeColor="text1"/>
        </w:rPr>
        <w:tab/>
      </w:r>
      <w:r w:rsidR="004C04D7">
        <w:rPr>
          <w:color w:val="000000" w:themeColor="text1"/>
        </w:rPr>
        <w:tab/>
      </w:r>
      <w:r w:rsidR="004C04D7">
        <w:rPr>
          <w:color w:val="000000" w:themeColor="text1"/>
        </w:rPr>
        <w:tab/>
      </w:r>
      <w:r w:rsidR="004C04D7">
        <w:rPr>
          <w:color w:val="000000" w:themeColor="text1"/>
        </w:rPr>
        <w:tab/>
      </w:r>
      <w:r w:rsidR="004C04D7">
        <w:rPr>
          <w:color w:val="000000" w:themeColor="text1"/>
        </w:rPr>
        <w:tab/>
        <w:t>(9)</w:t>
      </w:r>
    </w:p>
    <w:p w14:paraId="59BD425F" w14:textId="45B3ACDF" w:rsidR="005155AC" w:rsidRDefault="005155AC" w:rsidP="005155AC">
      <w:r>
        <w:t xml:space="preserve">Where </w:t>
      </w:r>
      <m:oMath>
        <m:r>
          <m:rPr>
            <m:sty m:val="p"/>
          </m:rPr>
          <w:rPr>
            <w:rFonts w:ascii="Cambria Math" w:hAnsi="Cambria Math"/>
          </w:rPr>
          <m:t>Γ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u,v</m:t>
            </m:r>
          </m:sub>
        </m:sSub>
      </m:oMath>
      <w:r>
        <w:t xml:space="preserve"> represents each element of </w:t>
      </w:r>
      <m:oMath>
        <m:r>
          <m:rPr>
            <m:sty m:val="p"/>
          </m:rPr>
          <w:rPr>
            <w:rFonts w:ascii="Cambria Math" w:hAnsi="Cambria Math"/>
          </w:rPr>
          <m:t>Γ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 xml:space="preserve"> </m:t>
            </m:r>
          </m:sub>
        </m:sSub>
      </m:oMath>
      <w:r>
        <w:t xml:space="preserve">at row </w:t>
      </w:r>
      <m:oMath>
        <m:r>
          <w:rPr>
            <w:rFonts w:ascii="Cambria Math" w:hAnsi="Cambria Math"/>
          </w:rPr>
          <m:t>u</m:t>
        </m:r>
      </m:oMath>
      <w:r>
        <w:t xml:space="preserve"> column </w:t>
      </w:r>
      <m:oMath>
        <m:r>
          <w:rPr>
            <w:rFonts w:ascii="Cambria Math" w:hAnsi="Cambria Math"/>
          </w:rPr>
          <m:t>v</m:t>
        </m:r>
      </m:oMath>
      <w:r>
        <w:t>.</w:t>
      </w:r>
    </w:p>
    <w:p w14:paraId="4CA82375" w14:textId="79C171DE" w:rsidR="005155AC" w:rsidRDefault="005155AC" w:rsidP="005155AC">
      <w:r>
        <w:t xml:space="preserve">The inverse DCT of </w:t>
      </w:r>
      <m:oMath>
        <m:r>
          <m:rPr>
            <m:sty m:val="p"/>
          </m:rPr>
          <w:rPr>
            <w:rFonts w:ascii="Cambria Math" w:hAnsi="Cambria Math"/>
          </w:rPr>
          <m:t>Γ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r>
              <w:rPr>
                <w:rFonts w:ascii="Cambria Math" w:hAnsi="Cambria Math"/>
              </w:rPr>
              <m:t>(x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</m:t>
        </m:r>
      </m:oMath>
      <w:r>
        <w:t xml:space="preserve"> is computed as Eq.</w:t>
      </w:r>
      <w:r w:rsidR="00306107">
        <w:t>10</w:t>
      </w:r>
      <w:r>
        <w:t>:</w:t>
      </w:r>
      <w:r w:rsidR="00091151" w:rsidRPr="00091151">
        <w:rPr>
          <w:rFonts w:hint="eastAsia"/>
        </w:rPr>
        <w:t xml:space="preserve"> </w:t>
      </w:r>
    </w:p>
    <w:p w14:paraId="69651D63" w14:textId="6E51F24E" w:rsidR="005155AC" w:rsidRPr="00CB01B1" w:rsidRDefault="00000000" w:rsidP="004C04D7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Γ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Γ</m:t>
                </m:r>
                <m:r>
                  <w:rPr>
                    <w:rFonts w:ascii="Cambria Math" w:hAnsi="Cambria Math"/>
                  </w:rPr>
                  <m:t>(x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))</m:t>
            </m:r>
          </m:e>
          <m:sub>
            <m:r>
              <w:rPr>
                <w:rFonts w:ascii="Cambria Math" w:hAnsi="Cambria Math"/>
              </w:rPr>
              <m:t>u,v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</m:num>
              <m:den>
                <m:r>
                  <w:rPr>
                    <w:rFonts w:ascii="Cambria Math" w:hAnsi="Cambria Math"/>
                  </w:rPr>
                  <m:t>w</m:t>
                </m:r>
              </m:den>
            </m:f>
          </m:e>
        </m:d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w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j=1</m:t>
                </m:r>
              </m:sub>
              <m:sup>
                <m:r>
                  <w:rPr>
                    <w:rFonts w:ascii="Cambria Math" w:hAnsi="Cambria Math"/>
                  </w:rPr>
                  <m:t>w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πi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2w</m:t>
                                    </m:r>
                                  </m:den>
                                </m:f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2u-1</m:t>
                                    </m:r>
                                  </m:e>
                                </m:d>
                              </m:e>
                            </m:d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πj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2w</m:t>
                                        </m:r>
                                      </m:den>
                                    </m:f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2v-1</m:t>
                                        </m:r>
                                      </m:e>
                                    </m:d>
                                  </m:e>
                                </m:d>
                              </m:e>
                            </m:func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n,u,v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 xml:space="preserve"> </m:t>
                    </m:r>
                  </m:sup>
                </m:sSup>
              </m:e>
            </m:nary>
          </m:e>
        </m:nary>
      </m:oMath>
      <w:r w:rsidR="004C04D7">
        <w:tab/>
        <w:t>(10)</w:t>
      </w:r>
    </w:p>
    <w:p w14:paraId="42495C3B" w14:textId="30032E6F" w:rsidR="00306107" w:rsidRDefault="00306107">
      <w:r>
        <w:t>Note: A wavelet transform branch may be introduced in the future updates.</w:t>
      </w:r>
    </w:p>
    <w:p w14:paraId="1D947D2A" w14:textId="4AD7579F" w:rsidR="00486018" w:rsidRDefault="00752902">
      <w:r>
        <w:t xml:space="preserve">The discriminator structure is shown in Figure </w:t>
      </w:r>
      <w:r w:rsidR="00306107">
        <w:t>5</w:t>
      </w:r>
      <w:r w:rsidR="008D29BB">
        <w:t xml:space="preserve">, with </w:t>
      </w:r>
      <m:oMath>
        <m:r>
          <w:rPr>
            <w:rFonts w:ascii="Cambria Math" w:hAnsi="Cambria Math"/>
          </w:rPr>
          <m:t>b</m:t>
        </m:r>
      </m:oMath>
      <w:r w:rsidR="008D29BB">
        <w:t xml:space="preserve"> being batch size, </w:t>
      </w:r>
      <m:oMath>
        <m:r>
          <w:rPr>
            <w:rFonts w:ascii="Cambria Math" w:hAnsi="Cambria Math"/>
          </w:rPr>
          <m:t>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D29BB">
        <w:t xml:space="preserve"> and </w:t>
      </w:r>
      <m:oMath>
        <m:r>
          <w:rPr>
            <w:rFonts w:ascii="Cambria Math" w:hAnsi="Cambria Math"/>
          </w:rPr>
          <m:t>w=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679E5941" w14:textId="77777777" w:rsidR="00306107" w:rsidRDefault="00091151" w:rsidP="00306107">
      <w:pPr>
        <w:keepNext/>
      </w:pPr>
      <w:r w:rsidRPr="00091151">
        <w:rPr>
          <w:noProof/>
        </w:rPr>
        <w:drawing>
          <wp:inline distT="0" distB="0" distL="0" distR="0" wp14:anchorId="7D456D6A" wp14:editId="444CD7FB">
            <wp:extent cx="5943600" cy="1266825"/>
            <wp:effectExtent l="0" t="0" r="0" b="9525"/>
            <wp:docPr id="12" name="Picture 12" descr="Chart, tex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text, treemap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C05C" w14:textId="6514F234" w:rsidR="008D29BB" w:rsidRDefault="00306107" w:rsidP="00306107">
      <w:pPr>
        <w:pStyle w:val="Caption"/>
        <w:jc w:val="center"/>
      </w:pPr>
      <w:r>
        <w:t xml:space="preserve">Figure </w:t>
      </w:r>
      <w:fldSimple w:instr=" SEQ Figure \* ARABIC ">
        <w:r w:rsidR="002D1365">
          <w:rPr>
            <w:noProof/>
          </w:rPr>
          <w:t>5</w:t>
        </w:r>
      </w:fldSimple>
      <w:r>
        <w:t xml:space="preserve"> Discriminator Model</w:t>
      </w:r>
    </w:p>
    <w:p w14:paraId="2DED1DBE" w14:textId="52CB74FF" w:rsidR="00367406" w:rsidRPr="00367406" w:rsidRDefault="00DD4538">
      <w:pPr>
        <w:rPr>
          <w:b/>
          <w:bCs/>
        </w:rPr>
      </w:pPr>
      <w:r w:rsidRPr="00367406">
        <w:rPr>
          <w:b/>
          <w:bCs/>
        </w:rPr>
        <w:t>Loss Function</w:t>
      </w:r>
      <w:r w:rsidR="00367406" w:rsidRPr="00367406">
        <w:rPr>
          <w:b/>
          <w:bCs/>
        </w:rPr>
        <w:t>s for generator</w:t>
      </w:r>
    </w:p>
    <w:p w14:paraId="7F826C7F" w14:textId="1757C472" w:rsidR="00DD4538" w:rsidRDefault="00905A24">
      <w:r>
        <w:t xml:space="preserve">In this part, assume </w:t>
      </w:r>
      <m:oMath>
        <m:r>
          <w:rPr>
            <w:rFonts w:ascii="Cambria Math" w:hAnsi="Cambria Math"/>
          </w:rPr>
          <m:t>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and </w:t>
      </w:r>
      <m:oMath>
        <m:r>
          <w:rPr>
            <w:rFonts w:ascii="Cambria Math" w:hAnsi="Cambria Math"/>
          </w:rPr>
          <m:t>w=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holds. </w:t>
      </w:r>
      <w:r w:rsidR="00DD4538">
        <w:t xml:space="preserve">The total training loss is a weighted sum of 4 losses, including the content </w:t>
      </w:r>
      <w:r w:rsidR="006E5651" w:rsidRPr="006E5651">
        <w:t>L</w:t>
      </w:r>
      <w:r w:rsidR="006E5651">
        <w:rPr>
          <w:vertAlign w:val="superscript"/>
        </w:rPr>
        <w:t>2</w:t>
      </w:r>
      <w:r w:rsidR="006E5651">
        <w:t xml:space="preserve"> </w:t>
      </w:r>
      <w:r w:rsidR="00DD4538" w:rsidRPr="006E5651">
        <w:t>loss</w:t>
      </w:r>
      <w:r w:rsidR="00DD453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img</m:t>
            </m:r>
          </m:sub>
        </m:sSub>
      </m:oMath>
      <w:r w:rsidR="006E5651">
        <w:t>, the gradient L</w:t>
      </w:r>
      <w:r w:rsidR="006E5651">
        <w:rPr>
          <w:vertAlign w:val="superscript"/>
        </w:rPr>
        <w:t>2</w:t>
      </w:r>
      <w:r w:rsidR="006E5651">
        <w:t xml:space="preserve"> loss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gr</m:t>
            </m:r>
          </m:sub>
        </m:sSub>
      </m:oMath>
      <w:r w:rsidR="006E5651">
        <w:t xml:space="preserve">, the DCT loss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dct</m:t>
            </m:r>
          </m:sub>
        </m:sSub>
      </m:oMath>
      <w:r w:rsidR="006E5651">
        <w:t xml:space="preserve">, and the adversarial loss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adv</m:t>
            </m:r>
          </m:sub>
        </m:sSub>
      </m:oMath>
      <w:r w:rsidR="006E5651">
        <w:t>, as stated in Eq.</w:t>
      </w:r>
      <w:r w:rsidR="00306107">
        <w:t>11</w:t>
      </w:r>
      <w:r w:rsidR="006E5651">
        <w:t>.</w:t>
      </w:r>
    </w:p>
    <w:p w14:paraId="48630F62" w14:textId="4E2D007E" w:rsidR="006E5651" w:rsidRPr="006E5651" w:rsidRDefault="00000000" w:rsidP="004C04D7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img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img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gr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gr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dct</m:t>
                </m:r>
              </m:sub>
            </m:sSub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dct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adv</m:t>
                </m:r>
              </m:sub>
            </m:sSub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adv</m:t>
            </m:r>
          </m:sub>
        </m:sSub>
      </m:oMath>
      <w:r w:rsidR="004C04D7">
        <w:tab/>
      </w:r>
      <w:r w:rsidR="004C04D7">
        <w:tab/>
      </w:r>
      <w:r w:rsidR="004C04D7">
        <w:tab/>
        <w:t>(11)</w:t>
      </w:r>
    </w:p>
    <w:p w14:paraId="140AFA2A" w14:textId="4E1AF77B" w:rsidR="006E5651" w:rsidRDefault="005E39C4"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img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gr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dct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adv</m:t>
            </m:r>
          </m:sub>
        </m:sSub>
      </m:oMath>
      <w:r>
        <w:t xml:space="preserve"> are the corresponding weighs of the 4 losses, respectively. </w:t>
      </w:r>
    </w:p>
    <w:p w14:paraId="7B94FD27" w14:textId="3C38E8B7" w:rsidR="005E39C4" w:rsidRDefault="005E39C4">
      <w:r>
        <w:t>The content L</w:t>
      </w:r>
      <w:r>
        <w:rPr>
          <w:vertAlign w:val="superscript"/>
        </w:rPr>
        <w:t>2</w:t>
      </w:r>
      <w:r>
        <w:t xml:space="preserve"> loss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img</m:t>
            </m:r>
          </m:sub>
        </m:sSub>
      </m:oMath>
      <w:r>
        <w:t xml:space="preserve"> and the gradient L</w:t>
      </w:r>
      <w:r>
        <w:rPr>
          <w:vertAlign w:val="superscript"/>
        </w:rPr>
        <w:t>2</w:t>
      </w:r>
      <w:r>
        <w:t xml:space="preserve"> loss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gr</m:t>
            </m:r>
          </m:sub>
        </m:sSub>
      </m:oMath>
      <w:r>
        <w:t xml:space="preserve"> are expressed separately in Eq.</w:t>
      </w:r>
      <w:r w:rsidR="00306107">
        <w:t>12</w:t>
      </w:r>
      <w:r>
        <w:t xml:space="preserve"> and Eq.</w:t>
      </w:r>
      <w:r w:rsidR="00306107">
        <w:t>13</w:t>
      </w:r>
      <w:r w:rsidR="00C62778">
        <w:t>.</w:t>
      </w:r>
    </w:p>
    <w:p w14:paraId="47698EF1" w14:textId="6F8711F8" w:rsidR="005E39C4" w:rsidRPr="00CB01B1" w:rsidRDefault="00000000" w:rsidP="004C04D7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img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G(x),y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c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n=1</m:t>
            </m:r>
          </m:sub>
          <m:sup>
            <m:r>
              <w:rPr>
                <w:rFonts w:ascii="Cambria Math" w:hAnsi="Cambria Math"/>
              </w:rPr>
              <m:t>c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w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w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n,i,j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n,i,j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nary>
              </m:e>
            </m:nary>
          </m:e>
        </m:nary>
      </m:oMath>
      <w:r w:rsidR="004C04D7">
        <w:tab/>
      </w:r>
      <w:r w:rsidR="004C04D7">
        <w:tab/>
      </w:r>
      <w:r w:rsidR="00306107">
        <w:t xml:space="preserve">   </w:t>
      </w:r>
      <w:r w:rsidR="004C04D7">
        <w:t>(12)</w:t>
      </w:r>
    </w:p>
    <w:p w14:paraId="0D9E102B" w14:textId="65F032BD" w:rsidR="002B74FF" w:rsidRDefault="00000000" w:rsidP="004C04D7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gr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G(x),y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c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n=1</m:t>
            </m:r>
          </m:sub>
          <m:sup>
            <m:r>
              <w:rPr>
                <w:rFonts w:ascii="Cambria Math" w:hAnsi="Cambria Math"/>
              </w:rPr>
              <m:t>c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w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w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∇(G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n,i,j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∇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n,i,j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nary>
              </m:e>
            </m:nary>
          </m:e>
        </m:nary>
      </m:oMath>
      <w:r w:rsidR="004C04D7">
        <w:tab/>
      </w:r>
      <w:r w:rsidR="004C04D7">
        <w:tab/>
      </w:r>
      <w:r w:rsidR="00306107">
        <w:t xml:space="preserve">        </w:t>
      </w:r>
      <w:r w:rsidR="004C04D7">
        <w:t>(13)</w:t>
      </w:r>
    </w:p>
    <w:p w14:paraId="1187750F" w14:textId="77777777" w:rsidR="00367406" w:rsidRPr="00367406" w:rsidRDefault="004D6173" w:rsidP="00C62778">
      <w:r>
        <w:lastRenderedPageBreak/>
        <w:t xml:space="preserve">Due to </w:t>
      </w:r>
      <w:r w:rsidR="000066FC">
        <w:t>the nature of camera noise distribution</w:t>
      </w:r>
      <w:r>
        <w:t xml:space="preserve">, </w:t>
      </w:r>
      <w:r w:rsidR="000066FC">
        <w:t xml:space="preserve">noises with different frequencies have varying amplitudes. Therefore, </w:t>
      </w:r>
      <w:r>
        <w:t>when evaluating the DCT loss</w:t>
      </w:r>
      <w:r w:rsidR="00B40703">
        <w:t xml:space="preserve"> </w:t>
      </w:r>
    </w:p>
    <w:p w14:paraId="35DECCF0" w14:textId="60FA1FA8" w:rsidR="00367406" w:rsidRDefault="00000000" w:rsidP="004C04D7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dct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G(x),y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dct</m:t>
                </m:r>
              </m:sub>
            </m:sSub>
          </m:sub>
        </m:sSub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  <m: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)</m:t>
        </m:r>
      </m:oMath>
      <w:r w:rsidR="004C04D7">
        <w:tab/>
      </w:r>
      <w:r w:rsidR="004C04D7">
        <w:tab/>
      </w:r>
      <w:r w:rsidR="004C04D7">
        <w:tab/>
      </w:r>
      <w:r w:rsidR="004C04D7">
        <w:tab/>
        <w:t>(14)</w:t>
      </w:r>
    </w:p>
    <w:p w14:paraId="6921D9A6" w14:textId="3F00BAD2" w:rsidR="00367406" w:rsidRDefault="00367406" w:rsidP="00C62778">
      <w:r>
        <w:t xml:space="preserve">Differences in </w:t>
      </w:r>
      <w:r w:rsidR="004D6173">
        <w:t xml:space="preserve">coefficients for different frequencies </w:t>
      </w:r>
      <w:r w:rsidR="000066FC">
        <w:t xml:space="preserve">should be handled differently. By experiments,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dct</m:t>
                </m:r>
              </m:sub>
            </m:sSub>
          </m:sub>
        </m:sSub>
      </m:oMath>
      <w:r>
        <w:t xml:space="preserve"> can be the sum of two terms, in which one term sums </w:t>
      </w:r>
      <w:r w:rsidR="00A94CD9">
        <w:t xml:space="preserve">the </w:t>
      </w:r>
      <w:r>
        <w:t xml:space="preserve">absolute </w:t>
      </w:r>
      <w:r w:rsidR="00A94CD9">
        <w:t xml:space="preserve">of each </w:t>
      </w:r>
      <w:r>
        <w:t>value with weighs and another term sums only positive values with weighs</w:t>
      </w:r>
      <w:r w:rsidR="00A94CD9">
        <w:t xml:space="preserve">, so that the model is enhanced to preserve contrast while attenuating the majority of mid to low-frequency chromatic noise. </w:t>
      </w:r>
    </w:p>
    <w:p w14:paraId="5A81328D" w14:textId="30B8A8FE" w:rsidR="00417FAC" w:rsidRDefault="00417FAC" w:rsidP="00C62778">
      <w:r>
        <w:t xml:space="preserve">The adversarial loss is provided by the discriminator model during the simultaneous training of both models. </w:t>
      </w:r>
      <w:r w:rsidR="00ED4870">
        <w:t>The generator is intended to generate outputs that makes the discriminator to predict them as 0 (real), thus the loss is</w:t>
      </w:r>
      <w:r>
        <w:t xml:space="preserve"> as stated in Eq.</w:t>
      </w:r>
      <w:r w:rsidR="00306107">
        <w:t>15</w:t>
      </w:r>
      <w:r>
        <w:t>.</w:t>
      </w:r>
    </w:p>
    <w:p w14:paraId="7906D53B" w14:textId="5F7379FD" w:rsidR="000E6430" w:rsidRPr="00ED4870" w:rsidRDefault="00000000" w:rsidP="004C04D7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adv</m:t>
            </m:r>
          </m:sub>
        </m:sSub>
        <m: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,x</m:t>
                    </m:r>
                  </m:e>
                </m:d>
              </m:e>
            </m:d>
          </m:e>
        </m:func>
      </m:oMath>
      <w:r w:rsidR="004C04D7">
        <w:tab/>
      </w:r>
      <w:r w:rsidR="004C04D7">
        <w:tab/>
      </w:r>
      <w:r w:rsidR="004C04D7">
        <w:tab/>
      </w:r>
      <w:r w:rsidR="004C04D7">
        <w:tab/>
      </w:r>
      <w:r w:rsidR="004C04D7">
        <w:tab/>
        <w:t>(15)</w:t>
      </w:r>
    </w:p>
    <w:p w14:paraId="63D5B2E0" w14:textId="54740551" w:rsidR="00ED4870" w:rsidRPr="002819BA" w:rsidRDefault="002819BA" w:rsidP="00C62778">
      <w:pPr>
        <w:rPr>
          <w:b/>
          <w:bCs/>
        </w:rPr>
      </w:pPr>
      <w:r w:rsidRPr="002819BA">
        <w:rPr>
          <w:b/>
          <w:bCs/>
        </w:rPr>
        <w:t>Loss function for discriminator</w:t>
      </w:r>
    </w:p>
    <w:p w14:paraId="01FCCB0C" w14:textId="16A94447" w:rsidR="002819BA" w:rsidRDefault="002819BA" w:rsidP="00C62778">
      <w:r>
        <w:t>The discriminator is trained simultaneously with the generator.</w:t>
      </w:r>
      <w:r w:rsidR="003F12E9">
        <w:t xml:space="preserve"> Its purpose is to classify between generated and real images.</w:t>
      </w:r>
      <w:r>
        <w:t xml:space="preserve"> During each update, three </w:t>
      </w:r>
      <w:r w:rsidR="003F12E9">
        <w:t>forms</w:t>
      </w:r>
      <w:r>
        <w:t xml:space="preserve"> of </w:t>
      </w:r>
      <w:r w:rsidR="003F12E9">
        <w:t>inputs</w:t>
      </w:r>
      <w:r>
        <w:t xml:space="preserve"> (image windows) are involved for training</w:t>
      </w:r>
      <w:r w:rsidR="003F12E9">
        <w:t xml:space="preserve">, while the labels are always the </w:t>
      </w:r>
      <w:r w:rsidR="004F454F">
        <w:t>noisy</w:t>
      </w:r>
      <w:r w:rsidR="003F12E9">
        <w:t xml:space="preserve"> image windows</w:t>
      </w:r>
      <w:r>
        <w:t xml:space="preserve">. The first </w:t>
      </w:r>
      <w:r w:rsidR="003F12E9">
        <w:t xml:space="preserve">form of inputs are the ground-truth </w:t>
      </w:r>
      <m:oMath>
        <m:r>
          <w:rPr>
            <w:rFonts w:ascii="Cambria Math" w:hAnsi="Cambria Math"/>
          </w:rPr>
          <m:t>y</m:t>
        </m:r>
      </m:oMath>
      <w:r w:rsidR="003F12E9">
        <w:t xml:space="preserve">, where the </w:t>
      </w:r>
      <w:r w:rsidR="009679F4">
        <w:t xml:space="preserve">discriminator </w:t>
      </w:r>
      <w:r w:rsidR="003F12E9">
        <w:t xml:space="preserve">is supposed to classify such inputs as real (0). The second form of inputs are the </w:t>
      </w:r>
      <w:r w:rsidR="004F454F">
        <w:t xml:space="preserve">identical </w:t>
      </w:r>
      <w:r w:rsidR="003F12E9">
        <w:t xml:space="preserve">noisy image windows, which are also </w:t>
      </w:r>
      <w:r w:rsidR="009679F4">
        <w:t>used as inputs to train the generator, where the discriminator should classify them as fake (1).</w:t>
      </w:r>
      <w:r w:rsidR="004F454F">
        <w:t xml:space="preserve"> This measure is to prevent the generator from not removing the noise.</w:t>
      </w:r>
      <w:r w:rsidR="009679F4">
        <w:t xml:space="preserve"> The third form of inputs are the outputs of the generator </w:t>
      </w:r>
      <m:oMath>
        <m:r>
          <w:rPr>
            <w:rFonts w:ascii="Cambria Math" w:hAnsi="Cambria Math"/>
          </w:rPr>
          <m:t>G(x)</m:t>
        </m:r>
      </m:oMath>
      <w:r w:rsidR="009679F4">
        <w:t>, which should be classified as fake (1). The expression is shown in Eq.</w:t>
      </w:r>
      <w:r w:rsidR="00306107">
        <w:t>16</w:t>
      </w:r>
      <w:r w:rsidR="009679F4">
        <w:t>.</w:t>
      </w:r>
    </w:p>
    <w:p w14:paraId="01A33021" w14:textId="6E87891C" w:rsidR="009679F4" w:rsidRPr="00955F43" w:rsidRDefault="00000000" w:rsidP="004C04D7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y,x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x,x</m:t>
                    </m:r>
                  </m:e>
                </m:d>
              </m:e>
            </m:d>
          </m:e>
        </m:func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,x</m:t>
                    </m:r>
                  </m:e>
                </m:d>
              </m:e>
            </m:d>
          </m:e>
        </m:func>
      </m:oMath>
      <w:r w:rsidR="004C04D7">
        <w:tab/>
      </w:r>
      <w:r w:rsidR="004C04D7">
        <w:tab/>
      </w:r>
      <w:r w:rsidR="004C04D7">
        <w:tab/>
        <w:t>(16)</w:t>
      </w:r>
    </w:p>
    <w:p w14:paraId="0F17B96C" w14:textId="14C2A27D" w:rsidR="00955F43" w:rsidRPr="00955F43" w:rsidRDefault="00F14EB7" w:rsidP="00C62778">
      <w:pPr>
        <w:rPr>
          <w:b/>
          <w:bCs/>
        </w:rPr>
      </w:pPr>
      <w:r>
        <w:rPr>
          <w:b/>
          <w:bCs/>
        </w:rPr>
        <w:t>Test</w:t>
      </w:r>
      <w:r w:rsidR="00955F43" w:rsidRPr="00955F43">
        <w:rPr>
          <w:b/>
          <w:bCs/>
        </w:rPr>
        <w:t xml:space="preserve"> on </w:t>
      </w:r>
      <w:r w:rsidR="00AE2A80">
        <w:rPr>
          <w:b/>
          <w:bCs/>
        </w:rPr>
        <w:t>r</w:t>
      </w:r>
      <w:r w:rsidR="00955F43" w:rsidRPr="00955F43">
        <w:rPr>
          <w:b/>
          <w:bCs/>
        </w:rPr>
        <w:t xml:space="preserve">eal </w:t>
      </w:r>
      <w:r w:rsidR="00AE2A80">
        <w:rPr>
          <w:b/>
          <w:bCs/>
        </w:rPr>
        <w:t>n</w:t>
      </w:r>
      <w:r w:rsidR="00955F43" w:rsidRPr="00955F43">
        <w:rPr>
          <w:b/>
          <w:bCs/>
        </w:rPr>
        <w:t xml:space="preserve">oisy </w:t>
      </w:r>
      <w:r w:rsidR="00AE2A80">
        <w:rPr>
          <w:b/>
          <w:bCs/>
        </w:rPr>
        <w:t>p</w:t>
      </w:r>
      <w:r w:rsidR="00955F43" w:rsidRPr="00955F43">
        <w:rPr>
          <w:b/>
          <w:bCs/>
        </w:rPr>
        <w:t>hotos</w:t>
      </w:r>
    </w:p>
    <w:p w14:paraId="672927FF" w14:textId="4438B5BC" w:rsidR="00905A24" w:rsidRDefault="007E12B4" w:rsidP="00C62778">
      <w:r>
        <w:t>This model is proved to well preserve details while removing almost all the noise and untrue color patterns. In the below pictures, the</w:t>
      </w:r>
      <w:r w:rsidR="00905A24">
        <w:t xml:space="preserve"> left side is part of the noisy photo, and the right side is the denoised output</w:t>
      </w:r>
      <w:r w:rsidR="0037417B">
        <w:t xml:space="preserve"> by the trained generator</w:t>
      </w:r>
      <w:r w:rsidR="00905A24">
        <w:t>.</w:t>
      </w:r>
    </w:p>
    <w:p w14:paraId="4EA0BBF9" w14:textId="77777777" w:rsidR="00306107" w:rsidRDefault="00306107" w:rsidP="00C62778"/>
    <w:p w14:paraId="58371CA5" w14:textId="77777777" w:rsidR="00306107" w:rsidRDefault="00306107">
      <w:r>
        <w:br w:type="page"/>
      </w:r>
    </w:p>
    <w:p w14:paraId="3CADC753" w14:textId="07580EA9" w:rsidR="00955F43" w:rsidRDefault="00955F43" w:rsidP="00C62778">
      <w:r>
        <w:lastRenderedPageBreak/>
        <w:t>Panasonic ZS110, ISO640</w:t>
      </w:r>
    </w:p>
    <w:p w14:paraId="272FBD40" w14:textId="5E08857E" w:rsidR="00955F43" w:rsidRDefault="001D0FE4" w:rsidP="00C62778">
      <w:r>
        <w:rPr>
          <w:noProof/>
        </w:rPr>
        <w:drawing>
          <wp:inline distT="0" distB="0" distL="0" distR="0" wp14:anchorId="1BDD9C7E" wp14:editId="319FBDAD">
            <wp:extent cx="2921000" cy="2921000"/>
            <wp:effectExtent l="0" t="0" r="0" b="0"/>
            <wp:docPr id="11" name="Picture 11" descr="A picture containing text, truck, outdoor, trai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truck, outdoor, trail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0FE4">
        <w:t xml:space="preserve"> </w:t>
      </w:r>
      <w:r>
        <w:rPr>
          <w:noProof/>
        </w:rPr>
        <w:drawing>
          <wp:inline distT="0" distB="0" distL="0" distR="0" wp14:anchorId="770BCE38" wp14:editId="794A71C4">
            <wp:extent cx="2921000" cy="2921000"/>
            <wp:effectExtent l="0" t="0" r="0" b="0"/>
            <wp:docPr id="10" name="Picture 10" descr="A picture containing text, truck, trai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truck, trail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0002" w14:textId="6867A6EE" w:rsidR="00955F43" w:rsidRDefault="00955F43" w:rsidP="00C62778">
      <w:r>
        <w:t>Panasonic ZS110, ISO4000</w:t>
      </w:r>
    </w:p>
    <w:p w14:paraId="236054BE" w14:textId="4AFC01EE" w:rsidR="00955F43" w:rsidRDefault="00955F43" w:rsidP="00C62778">
      <w:r>
        <w:rPr>
          <w:noProof/>
        </w:rPr>
        <w:drawing>
          <wp:inline distT="0" distB="0" distL="0" distR="0" wp14:anchorId="40E2DDEE" wp14:editId="5A68BE76">
            <wp:extent cx="2952750" cy="2952750"/>
            <wp:effectExtent l="0" t="0" r="0" b="0"/>
            <wp:docPr id="7" name="Picture 7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7A2C9" wp14:editId="280930E2">
            <wp:extent cx="2955925" cy="2955925"/>
            <wp:effectExtent l="0" t="0" r="0" b="0"/>
            <wp:docPr id="4" name="Picture 4" descr="A picture containing outdoor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outdoor, mountain, na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F955" w14:textId="77777777" w:rsidR="001D0FE4" w:rsidRDefault="001D0FE4" w:rsidP="00C62778"/>
    <w:p w14:paraId="0BD77C44" w14:textId="2D98CACE" w:rsidR="00955F43" w:rsidRDefault="001D0FE4" w:rsidP="00C62778">
      <w:r>
        <w:t>Panasonic ZS110, ISO4000</w:t>
      </w:r>
    </w:p>
    <w:p w14:paraId="2216F66A" w14:textId="077039FF" w:rsidR="00955F43" w:rsidRDefault="001D0FE4" w:rsidP="00C62778">
      <w:r>
        <w:rPr>
          <w:noProof/>
        </w:rPr>
        <w:lastRenderedPageBreak/>
        <w:drawing>
          <wp:inline distT="0" distB="0" distL="0" distR="0" wp14:anchorId="2BBC3175" wp14:editId="68FE7DE3">
            <wp:extent cx="2952750" cy="2952750"/>
            <wp:effectExtent l="0" t="0" r="0" b="0"/>
            <wp:docPr id="15" name="Picture 15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4D958" wp14:editId="4CC45508">
            <wp:extent cx="2952750" cy="2952750"/>
            <wp:effectExtent l="0" t="0" r="0" b="0"/>
            <wp:docPr id="13" name="Picture 13" descr="A picture containing outdoor, rock, snow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outdoor, rock, snow, na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7698" w14:textId="77777777" w:rsidR="009E15FB" w:rsidRDefault="009E15FB" w:rsidP="00C62778"/>
    <w:p w14:paraId="776D936C" w14:textId="724BFD84" w:rsidR="009E15FB" w:rsidRDefault="009E15FB" w:rsidP="00C62778">
      <w:r>
        <w:t>Panasonic ZS110, ISO12800</w:t>
      </w:r>
    </w:p>
    <w:p w14:paraId="2BF9265D" w14:textId="6DC7E128" w:rsidR="001D0FE4" w:rsidRDefault="001D0FE4" w:rsidP="00C62778">
      <w:r>
        <w:rPr>
          <w:noProof/>
        </w:rPr>
        <w:drawing>
          <wp:inline distT="0" distB="0" distL="0" distR="0" wp14:anchorId="408BE988" wp14:editId="4AB18C51">
            <wp:extent cx="2959100" cy="2959100"/>
            <wp:effectExtent l="0" t="0" r="0" b="0"/>
            <wp:docPr id="18" name="Picture 18" descr="A picture containing tex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465CC" wp14:editId="4C517F02">
            <wp:extent cx="2962275" cy="2962275"/>
            <wp:effectExtent l="0" t="0" r="9525" b="9525"/>
            <wp:docPr id="17" name="Picture 17" descr="A picture containing text, electronics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electronics, apartment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5A46F" w14:textId="6151F530" w:rsidR="009E15FB" w:rsidRDefault="009E15FB" w:rsidP="00C62778"/>
    <w:p w14:paraId="20381B7D" w14:textId="00B5936E" w:rsidR="009E15FB" w:rsidRDefault="009E15FB" w:rsidP="00C62778">
      <w:r>
        <w:t>Panasonic ZS110, ISO12800</w:t>
      </w:r>
    </w:p>
    <w:p w14:paraId="784E8E7D" w14:textId="110ACF5F" w:rsidR="009E15FB" w:rsidRDefault="009E15FB" w:rsidP="00C62778">
      <w:r>
        <w:rPr>
          <w:noProof/>
        </w:rPr>
        <w:lastRenderedPageBreak/>
        <w:drawing>
          <wp:inline distT="0" distB="0" distL="0" distR="0" wp14:anchorId="5F3CFC07" wp14:editId="06B6209D">
            <wp:extent cx="2965450" cy="2965450"/>
            <wp:effectExtent l="0" t="0" r="6350" b="6350"/>
            <wp:docPr id="20" name="Picture 20" descr="A picture containing tex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C9802" wp14:editId="2B1AD0D3">
            <wp:extent cx="2965450" cy="2965450"/>
            <wp:effectExtent l="0" t="0" r="6350" b="6350"/>
            <wp:docPr id="19" name="Picture 19" descr="A high angle view of build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high angle view of building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265B" w14:textId="41466FC3" w:rsidR="002F1DEA" w:rsidRDefault="002F1DEA" w:rsidP="00C62778"/>
    <w:p w14:paraId="463A6B99" w14:textId="614C85DA" w:rsidR="002F1DEA" w:rsidRDefault="002F1DEA" w:rsidP="00C62778">
      <w:r>
        <w:t>Panasonic ZS110, ISO12800</w:t>
      </w:r>
    </w:p>
    <w:p w14:paraId="10F1AD93" w14:textId="45087E20" w:rsidR="009E15FB" w:rsidRDefault="002F1DEA" w:rsidP="00C62778">
      <w:r>
        <w:rPr>
          <w:noProof/>
        </w:rPr>
        <w:drawing>
          <wp:inline distT="0" distB="0" distL="0" distR="0" wp14:anchorId="0ACE1C4C" wp14:editId="78D6E7FC">
            <wp:extent cx="2933700" cy="2933700"/>
            <wp:effectExtent l="0" t="0" r="0" b="0"/>
            <wp:docPr id="22" name="Picture 22" descr="A picture containing computer, apartment building, blur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omputer, apartment building, blur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AA0D6" wp14:editId="567FE282">
            <wp:extent cx="2936875" cy="2936875"/>
            <wp:effectExtent l="0" t="0" r="0" b="0"/>
            <wp:docPr id="21" name="Picture 21" descr="A picture containing building, living, brick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building, living, brick, apartment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1C79" w14:textId="0D1B55F5" w:rsidR="00955F43" w:rsidRDefault="00955F43" w:rsidP="00C62778"/>
    <w:p w14:paraId="6CBD3F30" w14:textId="332E1491" w:rsidR="00955F43" w:rsidRDefault="00955F43" w:rsidP="00C62778"/>
    <w:p w14:paraId="09D7C988" w14:textId="365B2B7E" w:rsidR="00955F43" w:rsidRDefault="00955F43" w:rsidP="00C62778"/>
    <w:p w14:paraId="53B548C3" w14:textId="2EB2359D" w:rsidR="00367406" w:rsidRPr="005E39C4" w:rsidRDefault="00367406"/>
    <w:sectPr w:rsidR="00367406" w:rsidRPr="005E39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D8A"/>
    <w:rsid w:val="000066FC"/>
    <w:rsid w:val="00016CEE"/>
    <w:rsid w:val="00037038"/>
    <w:rsid w:val="00073DB5"/>
    <w:rsid w:val="0008155D"/>
    <w:rsid w:val="00091151"/>
    <w:rsid w:val="00095600"/>
    <w:rsid w:val="000E6430"/>
    <w:rsid w:val="00170FB6"/>
    <w:rsid w:val="001A4BE5"/>
    <w:rsid w:val="001D0FE4"/>
    <w:rsid w:val="002466B2"/>
    <w:rsid w:val="002819BA"/>
    <w:rsid w:val="002B74FF"/>
    <w:rsid w:val="002C2013"/>
    <w:rsid w:val="002D1365"/>
    <w:rsid w:val="002F1DEA"/>
    <w:rsid w:val="002F296D"/>
    <w:rsid w:val="00306107"/>
    <w:rsid w:val="00367406"/>
    <w:rsid w:val="0037417B"/>
    <w:rsid w:val="00393F2D"/>
    <w:rsid w:val="00395EA9"/>
    <w:rsid w:val="003F12E9"/>
    <w:rsid w:val="00413F02"/>
    <w:rsid w:val="00417FAC"/>
    <w:rsid w:val="00435CCC"/>
    <w:rsid w:val="00486018"/>
    <w:rsid w:val="004C04D7"/>
    <w:rsid w:val="004D6173"/>
    <w:rsid w:val="004F454F"/>
    <w:rsid w:val="005155AC"/>
    <w:rsid w:val="005514E8"/>
    <w:rsid w:val="005E39C4"/>
    <w:rsid w:val="00625475"/>
    <w:rsid w:val="00675CE5"/>
    <w:rsid w:val="006A2706"/>
    <w:rsid w:val="006B0A8D"/>
    <w:rsid w:val="006D6C4F"/>
    <w:rsid w:val="006E5651"/>
    <w:rsid w:val="006F62F3"/>
    <w:rsid w:val="007412BD"/>
    <w:rsid w:val="00752902"/>
    <w:rsid w:val="007E12B4"/>
    <w:rsid w:val="007E5FDD"/>
    <w:rsid w:val="007F17AF"/>
    <w:rsid w:val="0086698D"/>
    <w:rsid w:val="0089438E"/>
    <w:rsid w:val="008A082C"/>
    <w:rsid w:val="008C062E"/>
    <w:rsid w:val="008C3CE2"/>
    <w:rsid w:val="008D29BB"/>
    <w:rsid w:val="008D4C83"/>
    <w:rsid w:val="008D5D8A"/>
    <w:rsid w:val="00904327"/>
    <w:rsid w:val="00905A24"/>
    <w:rsid w:val="0091600B"/>
    <w:rsid w:val="0092467D"/>
    <w:rsid w:val="00955F43"/>
    <w:rsid w:val="009679F4"/>
    <w:rsid w:val="00986D88"/>
    <w:rsid w:val="00997132"/>
    <w:rsid w:val="009A41A3"/>
    <w:rsid w:val="009E15FB"/>
    <w:rsid w:val="00A3297F"/>
    <w:rsid w:val="00A94CD9"/>
    <w:rsid w:val="00AB3560"/>
    <w:rsid w:val="00AC6E9B"/>
    <w:rsid w:val="00AD581B"/>
    <w:rsid w:val="00AE2A80"/>
    <w:rsid w:val="00B232DA"/>
    <w:rsid w:val="00B40703"/>
    <w:rsid w:val="00BE50D5"/>
    <w:rsid w:val="00C62778"/>
    <w:rsid w:val="00C82CB7"/>
    <w:rsid w:val="00CB01B1"/>
    <w:rsid w:val="00D02365"/>
    <w:rsid w:val="00DD4538"/>
    <w:rsid w:val="00DF4073"/>
    <w:rsid w:val="00E34060"/>
    <w:rsid w:val="00E64F6A"/>
    <w:rsid w:val="00E85BD4"/>
    <w:rsid w:val="00ED4870"/>
    <w:rsid w:val="00F14EB7"/>
    <w:rsid w:val="00F37E48"/>
    <w:rsid w:val="00F52CC1"/>
    <w:rsid w:val="00F75D38"/>
    <w:rsid w:val="00FC1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9A4E7"/>
  <w15:chartTrackingRefBased/>
  <w15:docId w15:val="{B9AF80EF-2521-4AFC-9D88-240CEB090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E5651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1A4BE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9CCB3-FFD0-425E-BBA2-59AE6F8C03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8</Pages>
  <Words>1303</Words>
  <Characters>7430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Zhiren Chen</dc:creator>
  <cp:keywords/>
  <dc:description/>
  <cp:lastModifiedBy>Zhiren Chen</cp:lastModifiedBy>
  <cp:revision>8</cp:revision>
  <cp:lastPrinted>2023-03-08T08:48:00Z</cp:lastPrinted>
  <dcterms:created xsi:type="dcterms:W3CDTF">2023-03-07T23:10:00Z</dcterms:created>
  <dcterms:modified xsi:type="dcterms:W3CDTF">2023-03-13T23:59:00Z</dcterms:modified>
</cp:coreProperties>
</file>